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99" w:rsidRPr="00F14CDE" w:rsidRDefault="00085999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5999" w:rsidRPr="00F14CDE" w:rsidRDefault="00085999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proofErr w:type="gram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F14CDE">
        <w:rPr>
          <w:rFonts w:ascii="Times New Roman" w:hAnsi="Times New Roman" w:cs="Times New Roman"/>
          <w:color w:val="000000"/>
          <w:sz w:val="28"/>
          <w:szCs w:val="28"/>
        </w:rPr>
        <w:t>оздать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формирования знаний о</w:t>
      </w:r>
      <w:r w:rsidR="00FD6B89" w:rsidRPr="00F14C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 известных деятелях и 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партии «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>», а также этапов, задач и целей данного политического движения.</w:t>
      </w:r>
    </w:p>
    <w:p w:rsidR="00085999" w:rsidRPr="00F14CDE" w:rsidRDefault="00085999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>2. Способствовать развитию внимания, образного мышления, памяти, кругозора, умение анализировать, делать выводы.</w:t>
      </w:r>
    </w:p>
    <w:p w:rsidR="00085999" w:rsidRPr="00F14CDE" w:rsidRDefault="00085999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3. Содействовать воспитанию коммуникативных навыков, привитию гражданской позиции, </w:t>
      </w:r>
      <w:r w:rsidR="00FD6B89" w:rsidRPr="00F14CDE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 примере знаменитых деятелей</w:t>
      </w:r>
      <w:r w:rsidR="00FD6B89"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>которая показывает ответственность за судьбу своего народа; воспитание патриотического чувства любви к Родине.</w:t>
      </w:r>
    </w:p>
    <w:p w:rsidR="00D56E99" w:rsidRDefault="00D56E99" w:rsidP="00F14CD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5999" w:rsidRPr="00F14CDE" w:rsidRDefault="00FD6B89" w:rsidP="00F14CD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4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F14CDE" w:rsidRPr="00F14CDE" w:rsidRDefault="00F14CDE" w:rsidP="00F14CD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Собственная история, литература и культура казахов — неисчерпаемая сокровищница, способная послужить еще не одному поколению. А сколько у нас было ханов и султанов, батыров и беков, </w:t>
      </w:r>
      <w:proofErr w:type="spellStart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>биев</w:t>
      </w:r>
      <w:proofErr w:type="spellEnd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>шешенов</w:t>
      </w:r>
      <w:proofErr w:type="spellEnd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акынов и писателей, жизнь и деяния которых являют достойные примеры для воспитания молодежи. Почему же сегодня мы поднимаем на щит героев незапамятных </w:t>
      </w:r>
      <w:proofErr w:type="spellStart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>праэпох</w:t>
      </w:r>
      <w:proofErr w:type="spellEnd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>протосостояний</w:t>
      </w:r>
      <w:proofErr w:type="spellEnd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зачастую лишь на том основании, что они родились на </w:t>
      </w:r>
      <w:proofErr w:type="gramStart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>кошме</w:t>
      </w:r>
      <w:proofErr w:type="gramEnd"/>
      <w:r w:rsidRPr="00F14C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являются представителями кочевой цивилизации? Быть может, напротив, нам следует начинать с приобщения молодежи к истории прежде всего своих собственных отцов, дедов, прадедов?.. Не из этого ли, собственно, и исходит логика национального воспитания и отечественной истории?!</w:t>
      </w:r>
      <w:r w:rsidRPr="00F14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DE" w:rsidRPr="00F14CDE" w:rsidRDefault="00F14CDE" w:rsidP="00F14CD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bCs/>
          <w:sz w:val="28"/>
          <w:szCs w:val="28"/>
        </w:rPr>
        <w:t>Нурсултан Назарбаев</w:t>
      </w:r>
      <w:r w:rsidRPr="00F14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DE" w:rsidRPr="00F14CDE" w:rsidRDefault="00F14CDE" w:rsidP="00F14C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sz w:val="28"/>
          <w:szCs w:val="28"/>
        </w:rPr>
        <w:t xml:space="preserve">Сегодня наш круглый стол будет посвящен знаменитым людям, сыгравшим важную роль в независимости нашего государства - деятелям </w:t>
      </w:r>
      <w:r w:rsidRPr="00F14CDE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proofErr w:type="spellStart"/>
      <w:r w:rsidRPr="00F14CDE">
        <w:rPr>
          <w:rFonts w:ascii="Times New Roman" w:eastAsia="Times New Roman" w:hAnsi="Times New Roman" w:cs="Times New Roman"/>
          <w:sz w:val="28"/>
          <w:szCs w:val="28"/>
        </w:rPr>
        <w:t>Алаш-Орда</w:t>
      </w:r>
      <w:proofErr w:type="spellEnd"/>
      <w:r w:rsidRPr="00F14CDE">
        <w:rPr>
          <w:rFonts w:ascii="Times New Roman" w:hAnsi="Times New Roman" w:cs="Times New Roman"/>
          <w:sz w:val="28"/>
          <w:szCs w:val="28"/>
        </w:rPr>
        <w:t>.</w:t>
      </w:r>
      <w:r w:rsidRPr="00F14CDE">
        <w:rPr>
          <w:rFonts w:ascii="Times New Roman" w:eastAsia="Times New Roman" w:hAnsi="Times New Roman" w:cs="Times New Roman"/>
          <w:sz w:val="28"/>
          <w:szCs w:val="28"/>
        </w:rPr>
        <w:br/>
      </w:r>
      <w:r w:rsidRPr="00F14CDE">
        <w:rPr>
          <w:rFonts w:ascii="Times New Roman" w:hAnsi="Times New Roman" w:cs="Times New Roman"/>
          <w:sz w:val="28"/>
          <w:szCs w:val="28"/>
        </w:rPr>
        <w:t xml:space="preserve"> </w:t>
      </w:r>
      <w:r w:rsidRPr="00F14CDE">
        <w:rPr>
          <w:rFonts w:ascii="Times New Roman" w:hAnsi="Times New Roman" w:cs="Times New Roman"/>
          <w:sz w:val="28"/>
          <w:szCs w:val="28"/>
        </w:rPr>
        <w:tab/>
        <w:t xml:space="preserve">Просмотр видеоролика «Лидеры </w:t>
      </w:r>
      <w:proofErr w:type="spellStart"/>
      <w:r w:rsidRPr="00F14CDE">
        <w:rPr>
          <w:rFonts w:ascii="Times New Roman" w:hAnsi="Times New Roman" w:cs="Times New Roman"/>
          <w:sz w:val="28"/>
          <w:szCs w:val="28"/>
        </w:rPr>
        <w:t>Алаш-Орды</w:t>
      </w:r>
      <w:proofErr w:type="spellEnd"/>
      <w:r w:rsidRPr="00F14CDE">
        <w:rPr>
          <w:rFonts w:ascii="Times New Roman" w:hAnsi="Times New Roman" w:cs="Times New Roman"/>
          <w:sz w:val="28"/>
          <w:szCs w:val="28"/>
        </w:rPr>
        <w:t>».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sz w:val="28"/>
          <w:szCs w:val="28"/>
        </w:rPr>
        <w:t>Обсуждение: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>1. О чём мечтала партия «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>»?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>2. Что предвидели деятели движения «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>»?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>3. Кто возглавлял национальную партию «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>»?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>4. Что было отражено в программе партии «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»? 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5. Когда и где объявили о создании 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Алашординского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правительства?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>6. В каком году было объявлено о роспуске партии «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>»?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14CDE">
        <w:rPr>
          <w:rFonts w:ascii="Times New Roman" w:eastAsia="Times New Roman" w:hAnsi="Times New Roman" w:cs="Times New Roman"/>
          <w:sz w:val="28"/>
          <w:szCs w:val="28"/>
        </w:rPr>
        <w:t>Специал</w:t>
      </w:r>
      <w:r w:rsidRPr="00F14CDE">
        <w:rPr>
          <w:rFonts w:ascii="Times New Roman" w:hAnsi="Times New Roman" w:cs="Times New Roman"/>
          <w:sz w:val="28"/>
          <w:szCs w:val="28"/>
        </w:rPr>
        <w:t>ьная группа ребят</w:t>
      </w:r>
      <w:r w:rsidRPr="00F14CDE">
        <w:rPr>
          <w:rFonts w:ascii="Times New Roman" w:eastAsia="Times New Roman" w:hAnsi="Times New Roman" w:cs="Times New Roman"/>
          <w:sz w:val="28"/>
          <w:szCs w:val="28"/>
        </w:rPr>
        <w:t xml:space="preserve"> зачитали краткие биографические справки о лидерах партии: </w:t>
      </w:r>
      <w:proofErr w:type="spellStart"/>
      <w:r w:rsidRPr="00F14CDE">
        <w:rPr>
          <w:rFonts w:ascii="Times New Roman" w:eastAsia="Times New Roman" w:hAnsi="Times New Roman" w:cs="Times New Roman"/>
          <w:sz w:val="28"/>
          <w:szCs w:val="28"/>
        </w:rPr>
        <w:t>Алихане</w:t>
      </w:r>
      <w:proofErr w:type="spellEnd"/>
      <w:r w:rsidRPr="00F1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4CDE">
        <w:rPr>
          <w:rFonts w:ascii="Times New Roman" w:eastAsia="Times New Roman" w:hAnsi="Times New Roman" w:cs="Times New Roman"/>
          <w:sz w:val="28"/>
          <w:szCs w:val="28"/>
        </w:rPr>
        <w:t>Букейханове</w:t>
      </w:r>
      <w:proofErr w:type="spellEnd"/>
      <w:r w:rsidRPr="00F14CDE">
        <w:rPr>
          <w:rFonts w:ascii="Times New Roman" w:eastAsia="Times New Roman" w:hAnsi="Times New Roman" w:cs="Times New Roman"/>
          <w:sz w:val="28"/>
          <w:szCs w:val="28"/>
        </w:rPr>
        <w:t xml:space="preserve">, Ахмете </w:t>
      </w:r>
      <w:proofErr w:type="spellStart"/>
      <w:r w:rsidRPr="00F14CDE">
        <w:rPr>
          <w:rFonts w:ascii="Times New Roman" w:eastAsia="Times New Roman" w:hAnsi="Times New Roman" w:cs="Times New Roman"/>
          <w:sz w:val="28"/>
          <w:szCs w:val="28"/>
        </w:rPr>
        <w:t>Байтурсынове</w:t>
      </w:r>
      <w:proofErr w:type="spellEnd"/>
      <w:r w:rsidRPr="00F1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CD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F14CDE">
        <w:rPr>
          <w:rFonts w:ascii="Times New Roman" w:hAnsi="Times New Roman" w:cs="Times New Roman"/>
          <w:sz w:val="28"/>
          <w:szCs w:val="28"/>
        </w:rPr>
        <w:t>МиржакыпеДулатове</w:t>
      </w:r>
      <w:proofErr w:type="spellEnd"/>
      <w:r w:rsidRPr="00F14CDE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F14CDE" w:rsidRDefault="00F14CDE" w:rsidP="00F14CD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Вопросы для </w:t>
      </w:r>
      <w:r w:rsidR="00D56E99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>ашли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 партии «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>» отражение проблемы государственного управления, образования, права и другие важные государственные преобразования.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4CDE" w:rsidRP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Согласны ли вы с тем, что деятели  п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>арти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>» мечтала о независимости государства, возрождений казахских традиций и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14CDE" w:rsidRDefault="00F14CDE" w:rsidP="00F14C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3.П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>редвидели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 д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>еятели движения «</w:t>
      </w:r>
      <w:proofErr w:type="spellStart"/>
      <w:r w:rsidRPr="00F14CDE">
        <w:rPr>
          <w:rFonts w:ascii="Times New Roman" w:hAnsi="Times New Roman" w:cs="Times New Roman"/>
          <w:color w:val="000000"/>
          <w:sz w:val="28"/>
          <w:szCs w:val="28"/>
        </w:rPr>
        <w:t>Алаш</w:t>
      </w:r>
      <w:proofErr w:type="spellEnd"/>
      <w:r w:rsidRPr="00F14CD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14CDE">
        <w:rPr>
          <w:rFonts w:ascii="Times New Roman" w:hAnsi="Times New Roman" w:cs="Times New Roman"/>
          <w:color w:val="000000"/>
          <w:sz w:val="28"/>
          <w:szCs w:val="28"/>
        </w:rPr>
        <w:t xml:space="preserve"> что в составе страны Советов Казахстан не станет суверенным, а лишь будет служить сырьевой базой.</w:t>
      </w:r>
    </w:p>
    <w:p w:rsidR="00F14CDE" w:rsidRPr="00F14CDE" w:rsidRDefault="00F14CDE" w:rsidP="00F14CD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F14CDE">
        <w:rPr>
          <w:rFonts w:ascii="Times New Roman" w:eastAsia="Times New Roman" w:hAnsi="Times New Roman" w:cs="Times New Roman"/>
          <w:sz w:val="28"/>
          <w:szCs w:val="28"/>
        </w:rPr>
        <w:t>Во все времена люди опирались на опыт своих предшественников. Воспитание гражданственности, патриотизма необходимо начинать с разговора об историческом прошлом, без которого невозможно ни настоящее, ни будущее. Людям, которым не безразлична судьба страны, народа, не стоит забывать свою историю.</w:t>
      </w:r>
    </w:p>
    <w:p w:rsidR="00F14CDE" w:rsidRPr="00F14CDE" w:rsidRDefault="00F14CDE" w:rsidP="00F14CD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4CDE">
        <w:rPr>
          <w:rFonts w:ascii="Times New Roman" w:eastAsia="Times New Roman" w:hAnsi="Times New Roman" w:cs="Times New Roman"/>
          <w:sz w:val="28"/>
          <w:szCs w:val="28"/>
        </w:rPr>
        <w:t>— Считаете ли себя патриотом? Почему?</w:t>
      </w:r>
    </w:p>
    <w:p w:rsidR="00F14CDE" w:rsidRPr="00F14CDE" w:rsidRDefault="00F14CDE" w:rsidP="00F14CD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4CDE">
        <w:rPr>
          <w:rFonts w:ascii="Times New Roman" w:eastAsia="Times New Roman" w:hAnsi="Times New Roman" w:cs="Times New Roman"/>
          <w:sz w:val="28"/>
          <w:szCs w:val="28"/>
        </w:rPr>
        <w:t>— Какие поступки надо совершить, чтобы их назвали патриотическими?</w:t>
      </w:r>
    </w:p>
    <w:p w:rsidR="00D56E99" w:rsidRPr="00D56E99" w:rsidRDefault="00F14CDE" w:rsidP="00F14CD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4CDE">
        <w:rPr>
          <w:rFonts w:ascii="Times New Roman" w:eastAsia="Times New Roman" w:hAnsi="Times New Roman" w:cs="Times New Roman"/>
          <w:sz w:val="28"/>
          <w:szCs w:val="28"/>
        </w:rPr>
        <w:t xml:space="preserve">— Готовы ли вы посвятить свою жизнь процветанию </w:t>
      </w:r>
      <w:proofErr w:type="spellStart"/>
      <w:r w:rsidRPr="00F14CDE">
        <w:rPr>
          <w:rFonts w:ascii="Times New Roman" w:eastAsia="Times New Roman" w:hAnsi="Times New Roman" w:cs="Times New Roman"/>
          <w:sz w:val="28"/>
          <w:szCs w:val="28"/>
        </w:rPr>
        <w:t>Родинына</w:t>
      </w:r>
      <w:proofErr w:type="spellEnd"/>
      <w:r w:rsidRPr="00F14CDE">
        <w:rPr>
          <w:rFonts w:ascii="Times New Roman" w:eastAsia="Times New Roman" w:hAnsi="Times New Roman" w:cs="Times New Roman"/>
          <w:sz w:val="28"/>
          <w:szCs w:val="28"/>
        </w:rPr>
        <w:t xml:space="preserve"> примере деятелей </w:t>
      </w:r>
      <w:proofErr w:type="spellStart"/>
      <w:r w:rsidRPr="00F14CDE">
        <w:rPr>
          <w:rFonts w:ascii="Times New Roman" w:eastAsia="Times New Roman" w:hAnsi="Times New Roman" w:cs="Times New Roman"/>
          <w:sz w:val="28"/>
          <w:szCs w:val="28"/>
        </w:rPr>
        <w:t>Алаш-Орды</w:t>
      </w:r>
      <w:proofErr w:type="spellEnd"/>
      <w:r w:rsidRPr="00F14CD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56E99" w:rsidRPr="00F14CDE" w:rsidRDefault="00D56E99" w:rsidP="00D56E9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 круглый стол хотелось бы завершить словами </w:t>
      </w:r>
      <w:r w:rsidRPr="00F14CDE">
        <w:rPr>
          <w:rFonts w:ascii="Times New Roman" w:hAnsi="Times New Roman" w:cs="Times New Roman"/>
          <w:bCs/>
          <w:sz w:val="28"/>
          <w:szCs w:val="28"/>
        </w:rPr>
        <w:t>Аба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14C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14CDE">
        <w:rPr>
          <w:rFonts w:ascii="Times New Roman" w:hAnsi="Times New Roman" w:cs="Times New Roman"/>
          <w:bCs/>
          <w:sz w:val="28"/>
          <w:szCs w:val="28"/>
        </w:rPr>
        <w:t>Кунанбаев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56E99" w:rsidRPr="00217933" w:rsidRDefault="00D56E99" w:rsidP="00D56E9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85999" w:rsidRPr="00F14CDE">
        <w:rPr>
          <w:rFonts w:ascii="Times New Roman" w:hAnsi="Times New Roman" w:cs="Times New Roman"/>
          <w:bCs/>
          <w:sz w:val="28"/>
          <w:szCs w:val="28"/>
        </w:rPr>
        <w:t>Достоинство человека определяется тем, каким путем он идет к цели, а не тем, достигнет ли он ее!</w:t>
      </w:r>
      <w:r>
        <w:rPr>
          <w:rFonts w:ascii="Times New Roman" w:hAnsi="Times New Roman" w:cs="Times New Roman"/>
          <w:sz w:val="28"/>
          <w:szCs w:val="28"/>
        </w:rPr>
        <w:t xml:space="preserve">». Лидеры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Алаш-Орды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проявили себя истинными патриотами.</w:t>
      </w:r>
      <w:r w:rsidR="0040584E">
        <w:rPr>
          <w:rFonts w:ascii="Times New Roman" w:hAnsi="Times New Roman" w:cs="Times New Roman"/>
          <w:sz w:val="28"/>
          <w:szCs w:val="28"/>
        </w:rPr>
        <w:t xml:space="preserve"> Они стали примером для подражания, смогли  пробудить национальное самосознание казахского народа.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7933">
        <w:rPr>
          <w:rFonts w:ascii="Times New Roman" w:eastAsia="Times New Roman" w:hAnsi="Times New Roman" w:cs="Times New Roman"/>
          <w:sz w:val="28"/>
          <w:szCs w:val="28"/>
        </w:rPr>
        <w:t>астоящая любовь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Родине</w:t>
      </w:r>
      <w:r w:rsidRPr="00217933">
        <w:rPr>
          <w:rFonts w:ascii="Times New Roman" w:eastAsia="Times New Roman" w:hAnsi="Times New Roman" w:cs="Times New Roman"/>
          <w:sz w:val="28"/>
          <w:szCs w:val="28"/>
        </w:rPr>
        <w:t xml:space="preserve"> не только и не столько выражается словом, сколько подкрепляется конкретными делами. Так что – всё в ваших руках!</w:t>
      </w:r>
    </w:p>
    <w:p w:rsidR="00085999" w:rsidRPr="00F14CDE" w:rsidRDefault="00085999" w:rsidP="00F14C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1FF4" w:rsidRDefault="00001FF4"/>
    <w:p w:rsidR="00D56E99" w:rsidRDefault="00D56E99"/>
    <w:p w:rsidR="00D56E99" w:rsidRDefault="00D56E99"/>
    <w:p w:rsidR="00D56E99" w:rsidRDefault="00D56E99"/>
    <w:p w:rsidR="00D56E99" w:rsidRDefault="00D56E99"/>
    <w:p w:rsidR="00D56E99" w:rsidRDefault="00D56E99"/>
    <w:p w:rsidR="00D56E99" w:rsidRDefault="00D56E99"/>
    <w:p w:rsidR="00D56E99" w:rsidRDefault="00D56E99"/>
    <w:p w:rsidR="00D56E99" w:rsidRDefault="00D56E99"/>
    <w:p w:rsidR="00D56E99" w:rsidRDefault="00D56E99"/>
    <w:p w:rsidR="00D56E99" w:rsidRDefault="00D56E99"/>
    <w:p w:rsidR="00D56E99" w:rsidRDefault="00D56E99"/>
    <w:p w:rsidR="00D56E99" w:rsidRDefault="00D56E99"/>
    <w:sectPr w:rsidR="00D56E99" w:rsidSect="00BC64C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3960"/>
    <w:multiLevelType w:val="multilevel"/>
    <w:tmpl w:val="E27A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85999"/>
    <w:rsid w:val="00001FF4"/>
    <w:rsid w:val="00085999"/>
    <w:rsid w:val="0040584E"/>
    <w:rsid w:val="00601B69"/>
    <w:rsid w:val="006C3D7D"/>
    <w:rsid w:val="00BC64C3"/>
    <w:rsid w:val="00D12A97"/>
    <w:rsid w:val="00D56E99"/>
    <w:rsid w:val="00E612FC"/>
    <w:rsid w:val="00F14CDE"/>
    <w:rsid w:val="00FD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F4"/>
  </w:style>
  <w:style w:type="paragraph" w:styleId="2">
    <w:name w:val="heading 2"/>
    <w:basedOn w:val="a"/>
    <w:link w:val="20"/>
    <w:uiPriority w:val="9"/>
    <w:qFormat/>
    <w:rsid w:val="00085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9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8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59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9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4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cp:lastPrinted>2018-02-20T08:46:00Z</cp:lastPrinted>
  <dcterms:created xsi:type="dcterms:W3CDTF">2018-02-19T07:58:00Z</dcterms:created>
  <dcterms:modified xsi:type="dcterms:W3CDTF">2018-02-22T05:19:00Z</dcterms:modified>
</cp:coreProperties>
</file>